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593E" w14:textId="77777777" w:rsidR="006B0F4C" w:rsidRPr="006B0F4C" w:rsidRDefault="006B0F4C" w:rsidP="006F263C">
      <w:pPr>
        <w:jc w:val="both"/>
        <w:rPr>
          <w:rFonts w:ascii="Times New Roman" w:hAnsi="Times New Roman" w:cs="Times New Roman"/>
          <w:sz w:val="28"/>
          <w:szCs w:val="28"/>
        </w:rPr>
      </w:pPr>
      <w:r w:rsidRPr="006B0F4C">
        <w:rPr>
          <w:rFonts w:ascii="Times New Roman" w:hAnsi="Times New Roman" w:cs="Times New Roman"/>
          <w:sz w:val="28"/>
          <w:szCs w:val="28"/>
        </w:rPr>
        <w:t>Danh sách 85 đại biểu trúng cử đại biểu HĐND tỉnh Bắc Ninh khoá XX, nhiệm kỳ 2026-2031, gồm:</w:t>
      </w:r>
    </w:p>
    <w:p w14:paraId="1A784032"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Trần Văn An, Chủ nhiệm lâm thời Đoàn Luật sư tỉnh.</w:t>
      </w:r>
    </w:p>
    <w:p w14:paraId="12437923"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Hoàng Công Bộ, Bí thư Đảng uỷ, Chủ tịch HĐND xã Xuân Cẩm.</w:t>
      </w:r>
    </w:p>
    <w:p w14:paraId="418AF0D2"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Đặng Hồng Chiến, Phó Trưởng Ban Pháp chế, HĐND tỉnh.</w:t>
      </w:r>
    </w:p>
    <w:p w14:paraId="0A4573D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Lưu Tiến Chung, Bí thư Đảng uỷ, Tổng Giám đốc Công ty cổ phần Tổng Công ty may Bắc Giang LGG.</w:t>
      </w:r>
    </w:p>
    <w:p w14:paraId="257A6656"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Thạch Văn Chung, Tỉnh uỷ viên, Phó Chủ tịch Uỷ ban MTTQ Việt Nam tỉnh, Chủ tịch Liên đoàn Lao động tỉnh.</w:t>
      </w:r>
    </w:p>
    <w:p w14:paraId="63B4B98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Vũ Tấn Cường, Phó Trưởng Ban Kinh tế - Ngân sách, HĐND tỉnh.</w:t>
      </w:r>
    </w:p>
    <w:p w14:paraId="273F1491"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Xuân Cường, Phó Trưởng Ban Văn hoá - Xã hội, HĐND tỉnh.</w:t>
      </w:r>
    </w:p>
    <w:p w14:paraId="3A04B6F3"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Trần Văn Đăng, Phó Chủ tịch Uỷ ban MTTQ Việt Nam tỉnh, Bí thư Tỉnh Đoàn.</w:t>
      </w:r>
    </w:p>
    <w:p w14:paraId="61EB4B9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Thế Đông (Thượng tọa Thích Thanh Sơn), Uỷ viên Uỷ ban MTTQ Việt Nam tỉnh, Phó Trưởng ban, Chánh Thư ký Ban Trị sự Giáo hội Phật giáo Việt Nam tỉnh.</w:t>
      </w:r>
    </w:p>
    <w:p w14:paraId="1ABEB18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Trung Dũng, Phó Bí thư Thường trực Đảng uỷ, Chủ tịch HĐND phường Kinh Bắc.</w:t>
      </w:r>
    </w:p>
    <w:p w14:paraId="20AC3B57"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Văn Dũng, Tỉnh uỷ viên, Giám đốc Sở Khoa học và Công nghệ.</w:t>
      </w:r>
    </w:p>
    <w:p w14:paraId="0A6D4928"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Phạm Việt Dũng, Tỉnh uỷ viên, Phó Chủ nhiệm Thường trực Uỷ ban Kiểm tra Tỉnh uỷ.</w:t>
      </w:r>
    </w:p>
    <w:p w14:paraId="1D9C412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Đỗ Bình Dương, Phó Bí thư Đảng uỷ, Chủ tịch UBND xã Kiên Lao.</w:t>
      </w:r>
    </w:p>
    <w:p w14:paraId="0E7B27F1"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Đặng Đình Duy, Uỷ viên Uỷ ban MTTQ Việt Nam tỉnh, Giám đốc Công ty TNHH Tu bổ tôn tạo và Xây dựng Duy Linh.</w:t>
      </w:r>
    </w:p>
    <w:p w14:paraId="25B80EB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 Nguyễn Thị Hà, Ủy viên Ban Thường vụ Tỉnh ủy, Chủ tịch Uỷ ban MTTQ Việt Nam tỉnh.</w:t>
      </w:r>
    </w:p>
    <w:p w14:paraId="21182A04"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Vũ Trí Hải, Uỷ viên Ban Thường vụ Tỉnh uỷ, Trưởng Ban Nội chính Tỉnh uỷ.</w:t>
      </w:r>
    </w:p>
    <w:p w14:paraId="3710982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lastRenderedPageBreak/>
        <w:t>Nguyễn Thị Thuỷ Hằng, Phó Bí thư Thường trực Đảng uỷ xã Đại Đồng.</w:t>
      </w:r>
    </w:p>
    <w:p w14:paraId="12A9A23B"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Trần Thị Hằng, Uỷ viên Ban Thường vụ Tỉnh uỷ, Phó Chủ tịch Thường trực HĐND tỉnh.</w:t>
      </w:r>
    </w:p>
    <w:p w14:paraId="10C15C4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 Phùng Thị Thu Hiền, Uỷ viên Ban Thường vụ Đảng uỷ, Chủ tịch Uỷ ban MTTQ Việt Nam phường Tân Tiến.</w:t>
      </w:r>
    </w:p>
    <w:p w14:paraId="64FE7F3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Phạm Minh Hiền, Uỷ viên BCH Liên minh HTX Việt Nam, Chủ tịch Liên minh Hợp tác xã tỉnh.</w:t>
      </w:r>
    </w:p>
    <w:p w14:paraId="12623B64"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Đình Hiếu, Tỉnh uỷ viên, Giám đốc Sở Tài chính.</w:t>
      </w:r>
    </w:p>
    <w:p w14:paraId="5D8D34D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Minh Hiếu, Tỉnh uỷ viên, Giám đốc Sở Công thương.</w:t>
      </w:r>
    </w:p>
    <w:p w14:paraId="0D30B07D"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Vũ Minh Hiếu, Uỷ viên Ban Thường vụ Tỉnh uỷ, Trưởng Ban Tổ chức Tỉnh uỷ.</w:t>
      </w:r>
    </w:p>
    <w:p w14:paraId="1FEF6E79"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Đặng Đình Hoan, Tỉnh ủy viên, Bí thư Đảng ủy, Chủ tịch HĐND phường Bắc Giang.</w:t>
      </w:r>
    </w:p>
    <w:p w14:paraId="3F6DE13D"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Văn Hoàn, Bí thư Đảng uỷ, Chủ tịch HĐND xã Yên Phong.</w:t>
      </w:r>
    </w:p>
    <w:p w14:paraId="7566AD5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Thị Oanh Huệ, Uỷ viên Ban Thường vụ Đảng uỷ, Chủ tịch Uỷ ban MTTQ Việt Nam xã Yên Phong.</w:t>
      </w:r>
    </w:p>
    <w:p w14:paraId="7F15983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 Bùi Thanh Hương, Bí thư Đảng ủy xã Chi Lăng.</w:t>
      </w:r>
    </w:p>
    <w:p w14:paraId="7A7D17C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Thị Hương, Phó Bí thư Thường trực Tỉnh uỷ.</w:t>
      </w:r>
    </w:p>
    <w:p w14:paraId="2C05DDC6"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Nghiêm Xuân Hưởng, Tỉnh uỷ viên, Phó Chủ tịch HĐND tỉnh.</w:t>
      </w:r>
    </w:p>
    <w:p w14:paraId="7819BC7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Dương Thị Thanh Huyền, Phó Trưởng Ban Kinh tế - Ngân sách, HĐND tỉnh.</w:t>
      </w:r>
    </w:p>
    <w:p w14:paraId="0E60CCC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Đào Quang Khải, Uỷ viên Ban Thường vụ Tỉnh uỷ, Phó Chủ tịch UBND tỉnh.</w:t>
      </w:r>
    </w:p>
    <w:p w14:paraId="329D6961"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Đức Kiên, Phó Bí thư Đảng uỷ, Chủ tịch UBND phường Thuận Thành.</w:t>
      </w:r>
    </w:p>
    <w:p w14:paraId="5BE07BB6"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Thân Trung Kiên, Tỉnh uỷ viên, Trưởng Ban Văn hoá - Xã hội, HĐND tỉnh.</w:t>
      </w:r>
    </w:p>
    <w:p w14:paraId="4DF6EE47"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 Nguyễn Thị Lan, Phó Viện trưởng Viện Kiểm sát nhân dân tỉnh.</w:t>
      </w:r>
    </w:p>
    <w:p w14:paraId="151FE89F"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Lê Xuân Lợi, Uỷ viên Ban Thường vụ Tỉnh uỷ, Phó Chủ tịch UBND tỉnh.</w:t>
      </w:r>
    </w:p>
    <w:p w14:paraId="042BD28A"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lastRenderedPageBreak/>
        <w:t>Nguyễn Đình Lợi, Uỷ viên Ban Thường vụ Tỉnh uỷ, Trưởng Ban Tuyên giáo và Dân vận Tỉnh uỷ.</w:t>
      </w:r>
    </w:p>
    <w:p w14:paraId="2038A32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Văn Long, Bí thư Đảng ủy, Chủ tịch HĐND xã Lương Tài.</w:t>
      </w:r>
    </w:p>
    <w:p w14:paraId="37D77FF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Phương Mai, Tỉnh uỷ viên, Phó Chủ tịch Uỷ ban MTTQ Việt Nam tỉnh, Chủ tịch Hội Liên hiệp Phụ nữ tỉnh.</w:t>
      </w:r>
    </w:p>
    <w:p w14:paraId="6154B8B6"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Văn Mạnh, Bí thư Đảng ủy, Chủ tịch HĐND phường Nếnh.</w:t>
      </w:r>
    </w:p>
    <w:p w14:paraId="0A3F0EBD"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Thân Hải Nam, Bí thư Đảng ủy, Chủ tịch HĐND xã Yên Thế.</w:t>
      </w:r>
    </w:p>
    <w:p w14:paraId="30251C5D"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Vương Hữu Nghĩa, Uỷ viên Ban Thường vụ Đảng uỷ xã, Chỉ huy Trưởng BCH Quân sự xã Cẩm Lý.</w:t>
      </w:r>
    </w:p>
    <w:p w14:paraId="1ABDDC0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Thị Ngọc, Bí thư Đảng uỷ, Chủ tịch HĐND phường Yên Dũng.</w:t>
      </w:r>
    </w:p>
    <w:p w14:paraId="00ADB908"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Phạm Thị Nhung, Uỷ viên Ban Thường vụ Đảng uỷ, Phó Chủ tịch HĐND xã Đồng Việt.</w:t>
      </w:r>
    </w:p>
    <w:p w14:paraId="23A010E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Việt Oanh, Phó Bí thư Tỉnh uỷ, Chủ tịch HĐND tỉnh.</w:t>
      </w:r>
    </w:p>
    <w:p w14:paraId="4EB4E261"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Văn Phúc, Tỉnh ủy viên, Trưởng Ban Quản lý các Khu công nghiệp tỉnh Bắc Ninh.</w:t>
      </w:r>
    </w:p>
    <w:p w14:paraId="0C5D89A2"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Trần Huy Phương, Phó Bí thư Tỉnh uỷ, Chủ nhiệm Uỷ ban Kiểm tra Tỉnh uỷ.</w:t>
      </w:r>
    </w:p>
    <w:p w14:paraId="7B75B44F"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Ngô Tân Phượng, Tỉnh uỷ viên, Phó Chủ tịch UBND tỉnh.</w:t>
      </w:r>
    </w:p>
    <w:p w14:paraId="6D933E32"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Vũ Văn Quý, Phó Bí thư Thường trực Đảng uỷ, Chủ tịch HĐND xã Gia Bình.</w:t>
      </w:r>
    </w:p>
    <w:p w14:paraId="44C5FBF9"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Đức Sâm, Tỉnh ủy viên, Bí thư Đảng ủy, Chủ tịch HĐND phường Trạm Lộ.</w:t>
      </w:r>
    </w:p>
    <w:p w14:paraId="7A606A6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Trần Đăng Sâm, Tỉnh uỷ viên, Trưởng Ban Pháp chế, HĐND tỉnh.</w:t>
      </w:r>
    </w:p>
    <w:p w14:paraId="5FDDECCB"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Mai Sơn, Uỷ viên Ban Thường vụ Tỉnh uỷ, Phó Chủ tịch Thường trực UBND tỉnh.</w:t>
      </w:r>
    </w:p>
    <w:p w14:paraId="5FD214C4"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Phạm Hoàng Sơn, Phó Bí thư Tỉnh uỷ, Chủ tịch UBND tỉnh.</w:t>
      </w:r>
    </w:p>
    <w:p w14:paraId="1973880F"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Đỗ Tuấn Sơn, Bí thư Đảng uỷ phường Từ Sơn.</w:t>
      </w:r>
    </w:p>
    <w:p w14:paraId="00376DA9"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Tiến Tài, Tỉnh uỷ viên, Trưởng Ban Kinh tế - Ngân sách, HĐND tỉnh.</w:t>
      </w:r>
    </w:p>
    <w:p w14:paraId="6976A77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lastRenderedPageBreak/>
        <w:t>Nguyễn Hồng Thái, Uỷ viên Ban Chấp hành Trung ương Đảng, Bí thư Tỉnh uỷ.</w:t>
      </w:r>
    </w:p>
    <w:p w14:paraId="080252A0"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Lê Xuân Thắng, Bí thư Đảng ủy, Chủ tịch HĐND xã Tân Sơn.</w:t>
      </w:r>
    </w:p>
    <w:p w14:paraId="5C288B4E"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Lâm Thị Hương Thành, Uỷ viên Ban Thường vụ Tỉnh uỷ, Phó Chủ tịch HĐND tỉnh.</w:t>
      </w:r>
    </w:p>
    <w:p w14:paraId="1A751E9B"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Phạm Văn Thịnh, Uỷ viên Ban Thường vụ Tỉnh uỷ, Phó Chủ tịch UBND tỉnh, Trưởng Đoàn đại biểu Quốc hội tỉnh.</w:t>
      </w:r>
    </w:p>
    <w:p w14:paraId="1A23F009"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Thân Văn Thuần, Phó Bí thư Đảng uỷ, Chủ tịch UBND phường Việt Yên.</w:t>
      </w:r>
    </w:p>
    <w:p w14:paraId="6FBC46EF"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Đức Thuận, Phó Chủ tịch Uỷ ban MTTQ Việt Nam tỉnh, Chủ tịch Hội Cựu chiến binh tỉnh.</w:t>
      </w:r>
    </w:p>
    <w:p w14:paraId="24FA2B79"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Lưu Đình Thực, Tỉnh uỷ viên, Giám đốc Sở Tư pháp.</w:t>
      </w:r>
    </w:p>
    <w:p w14:paraId="2C62831F"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Dương Thị Thuỷ, Uỷ viên Ban Thường vụ Đảng uỷ xã, Chủ tịch Uỷ ban MTTQ Việt Nam xã Ngọc Thiện.</w:t>
      </w:r>
    </w:p>
    <w:p w14:paraId="5A4CFEA6"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Thị Thuỷ, Phó Trưởng Ban Pháp chế, HĐND tỉnh.</w:t>
      </w:r>
    </w:p>
    <w:p w14:paraId="56D1FD98"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Bùi Thị Thu Thuỷ, Tỉnh ủy viên, Giám đốc Sở Văn hóa, Thể thao và Du lịch.</w:t>
      </w:r>
    </w:p>
    <w:p w14:paraId="50FAA182"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Chu Thị Toan, Bí thư Đảng ủy, Chủ tịch HĐND xã Yên Định.</w:t>
      </w:r>
    </w:p>
    <w:p w14:paraId="3A12EAA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Viết Toàn, Bí thư Đảng ủy, Chủ tịch HĐND xã Tân Yên.</w:t>
      </w:r>
    </w:p>
    <w:p w14:paraId="02C07D6F"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Phạm Thuỳ Trang, Phó Trưởng Ban Pháp chế, HĐND tỉnh.</w:t>
      </w:r>
    </w:p>
    <w:p w14:paraId="2D98B55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Đỗ Thị Thu Trang, Phó Trưởng Ban Kinh tế - Ngân sách, HĐND tỉnh.</w:t>
      </w:r>
    </w:p>
    <w:p w14:paraId="56726071"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Đỗ Đức Trịnh, Phó Bí thư Đảng ủy, Phó Giám đốc Công an tỉnh.</w:t>
      </w:r>
    </w:p>
    <w:p w14:paraId="7CEAAD9B"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Chu Văn Trọng, Bí thư Đảng ủy, Chủ tịch HĐND phường Chũ.</w:t>
      </w:r>
    </w:p>
    <w:p w14:paraId="52131C5A"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 xml:space="preserve">Nguyễn Đức Trọng, Uỷ viên Ban Thường vụ Đảng uỷ phường, Trưởng Công </w:t>
      </w:r>
      <w:proofErr w:type="gramStart"/>
      <w:r w:rsidRPr="006B0F4C">
        <w:rPr>
          <w:rFonts w:ascii="Times New Roman" w:hAnsi="Times New Roman" w:cs="Times New Roman"/>
          <w:sz w:val="28"/>
          <w:szCs w:val="28"/>
        </w:rPr>
        <w:t>an</w:t>
      </w:r>
      <w:proofErr w:type="gramEnd"/>
      <w:r w:rsidRPr="006B0F4C">
        <w:rPr>
          <w:rFonts w:ascii="Times New Roman" w:hAnsi="Times New Roman" w:cs="Times New Roman"/>
          <w:sz w:val="28"/>
          <w:szCs w:val="28"/>
        </w:rPr>
        <w:t xml:space="preserve"> phường Võ Cường.</w:t>
      </w:r>
    </w:p>
    <w:p w14:paraId="42338B14"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Khắc Trung, Uỷ viên Ban Thường vụ Đảng uỷ Quân sự tỉnh, Phó Chỉ huy trưởng kiêm Tham mưu trưởng Bộ Chỉ huy Quân sự tỉnh.</w:t>
      </w:r>
    </w:p>
    <w:p w14:paraId="4E6B44B3"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Hoàng Trung, Tỉnh uỷ viên, Phó Chủ tịch Uỷ ban MTTQ Việt Nam tỉnh, Chủ tịch Hội Nông dân tỉnh.</w:t>
      </w:r>
    </w:p>
    <w:p w14:paraId="043756FB"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lastRenderedPageBreak/>
        <w:t>Nguyễn Trọng Trường, Phó Bí thư Đảng uỷ, Phó Chánh án Tòa án nhân dân tỉnh.</w:t>
      </w:r>
    </w:p>
    <w:p w14:paraId="5A108764"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Ngọc Tú, Bí thư Đảng uỷ, Chủ tịch HĐND phường Cảnh Thụy.</w:t>
      </w:r>
    </w:p>
    <w:p w14:paraId="4726E79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Lương Thế Tuấn, Bí thư Đảng uỷ, Chủ tịch HĐND xã Lục Nam.</w:t>
      </w:r>
    </w:p>
    <w:p w14:paraId="3A90352C"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Phan Thế Tuấn, Tỉnh uỷ viên, Phó Chủ tịch UBND tỉnh.</w:t>
      </w:r>
    </w:p>
    <w:p w14:paraId="4954A93B"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Nghi Quang Tuấn, Phó Chủ tịch Thường trực Uỷ ban MTTQ phường, Bí thư Đoàn Thanh niên CSHCM phường Phù Khê.</w:t>
      </w:r>
    </w:p>
    <w:p w14:paraId="4FED2AE1"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Anh Tuấn, Tỉnh uỷ viên, Phó Chủ tịch HĐND tỉnh.</w:t>
      </w:r>
    </w:p>
    <w:p w14:paraId="5892C989"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Dương Thanh Tùng, Tỉnh ủy viên, Giám đốc Sở Nông nghiệp và Môi trường.</w:t>
      </w:r>
    </w:p>
    <w:p w14:paraId="124A77C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Nguyễn Thanh Tùng, Bí thư Đảng ủy, Chủ tịch HĐND xã Lạng Giang.</w:t>
      </w:r>
    </w:p>
    <w:p w14:paraId="4DE182BA"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Ngụy Văn Tuyên, Tỉnh uỷ viên, Chánh Văn phòng Đoàn ĐBQH và HĐND tỉnh.</w:t>
      </w:r>
    </w:p>
    <w:p w14:paraId="5F610252"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Ngụy Thị Tuyến, Tỉnh ủy viên, Phó Chủ tịch Thường trực Uỷ ban MTTQ Việt Nam tỉnh.</w:t>
      </w:r>
    </w:p>
    <w:p w14:paraId="27A2DB15"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Trần Thị Vân, Tỉnh uỷ viên, Phó Trưởng Đoàn đại biểu Quốc hội chuyên trách khoá XV tỉnh Bắc Ninh.</w:t>
      </w:r>
    </w:p>
    <w:p w14:paraId="2DBB7F8F" w14:textId="77777777" w:rsidR="006B0F4C" w:rsidRPr="006B0F4C" w:rsidRDefault="006B0F4C" w:rsidP="006F263C">
      <w:pPr>
        <w:numPr>
          <w:ilvl w:val="0"/>
          <w:numId w:val="1"/>
        </w:numPr>
        <w:jc w:val="both"/>
        <w:rPr>
          <w:rFonts w:ascii="Times New Roman" w:hAnsi="Times New Roman" w:cs="Times New Roman"/>
          <w:sz w:val="28"/>
          <w:szCs w:val="28"/>
        </w:rPr>
      </w:pPr>
      <w:r w:rsidRPr="006B0F4C">
        <w:rPr>
          <w:rFonts w:ascii="Times New Roman" w:hAnsi="Times New Roman" w:cs="Times New Roman"/>
          <w:sz w:val="28"/>
          <w:szCs w:val="28"/>
        </w:rPr>
        <w:t>Hoàng Huy Việt, Phó Trưởng Ban Văn hoá - Xã hội, HĐND tỉnh.</w:t>
      </w:r>
    </w:p>
    <w:p w14:paraId="2A0DF496" w14:textId="77777777" w:rsidR="008C600F" w:rsidRPr="006F263C" w:rsidRDefault="008C600F" w:rsidP="006F263C">
      <w:pPr>
        <w:jc w:val="both"/>
        <w:rPr>
          <w:rFonts w:ascii="Times New Roman" w:hAnsi="Times New Roman" w:cs="Times New Roman"/>
          <w:sz w:val="28"/>
          <w:szCs w:val="28"/>
        </w:rPr>
      </w:pPr>
    </w:p>
    <w:sectPr w:rsidR="008C600F" w:rsidRPr="006F2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2C58"/>
    <w:multiLevelType w:val="multilevel"/>
    <w:tmpl w:val="E47C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88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0F"/>
    <w:rsid w:val="006B0F4C"/>
    <w:rsid w:val="006F263C"/>
    <w:rsid w:val="008C600F"/>
    <w:rsid w:val="00FA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287B2-9A8A-4049-A1AD-D7A80A28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0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0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0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0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00F"/>
    <w:rPr>
      <w:rFonts w:eastAsiaTheme="majorEastAsia" w:cstheme="majorBidi"/>
      <w:color w:val="272727" w:themeColor="text1" w:themeTint="D8"/>
    </w:rPr>
  </w:style>
  <w:style w:type="paragraph" w:styleId="Title">
    <w:name w:val="Title"/>
    <w:basedOn w:val="Normal"/>
    <w:next w:val="Normal"/>
    <w:link w:val="TitleChar"/>
    <w:uiPriority w:val="10"/>
    <w:qFormat/>
    <w:rsid w:val="008C6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00F"/>
    <w:pPr>
      <w:spacing w:before="160"/>
      <w:jc w:val="center"/>
    </w:pPr>
    <w:rPr>
      <w:i/>
      <w:iCs/>
      <w:color w:val="404040" w:themeColor="text1" w:themeTint="BF"/>
    </w:rPr>
  </w:style>
  <w:style w:type="character" w:customStyle="1" w:styleId="QuoteChar">
    <w:name w:val="Quote Char"/>
    <w:basedOn w:val="DefaultParagraphFont"/>
    <w:link w:val="Quote"/>
    <w:uiPriority w:val="29"/>
    <w:rsid w:val="008C600F"/>
    <w:rPr>
      <w:i/>
      <w:iCs/>
      <w:color w:val="404040" w:themeColor="text1" w:themeTint="BF"/>
    </w:rPr>
  </w:style>
  <w:style w:type="paragraph" w:styleId="ListParagraph">
    <w:name w:val="List Paragraph"/>
    <w:basedOn w:val="Normal"/>
    <w:uiPriority w:val="34"/>
    <w:qFormat/>
    <w:rsid w:val="008C600F"/>
    <w:pPr>
      <w:ind w:left="720"/>
      <w:contextualSpacing/>
    </w:pPr>
  </w:style>
  <w:style w:type="character" w:styleId="IntenseEmphasis">
    <w:name w:val="Intense Emphasis"/>
    <w:basedOn w:val="DefaultParagraphFont"/>
    <w:uiPriority w:val="21"/>
    <w:qFormat/>
    <w:rsid w:val="008C600F"/>
    <w:rPr>
      <w:i/>
      <w:iCs/>
      <w:color w:val="2F5496" w:themeColor="accent1" w:themeShade="BF"/>
    </w:rPr>
  </w:style>
  <w:style w:type="paragraph" w:styleId="IntenseQuote">
    <w:name w:val="Intense Quote"/>
    <w:basedOn w:val="Normal"/>
    <w:next w:val="Normal"/>
    <w:link w:val="IntenseQuoteChar"/>
    <w:uiPriority w:val="30"/>
    <w:qFormat/>
    <w:rsid w:val="008C6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00F"/>
    <w:rPr>
      <w:i/>
      <w:iCs/>
      <w:color w:val="2F5496" w:themeColor="accent1" w:themeShade="BF"/>
    </w:rPr>
  </w:style>
  <w:style w:type="character" w:styleId="IntenseReference">
    <w:name w:val="Intense Reference"/>
    <w:basedOn w:val="DefaultParagraphFont"/>
    <w:uiPriority w:val="32"/>
    <w:qFormat/>
    <w:rsid w:val="008C6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2026-03-20T04:06:00Z</dcterms:created>
  <dcterms:modified xsi:type="dcterms:W3CDTF">2026-03-20T04:06:00Z</dcterms:modified>
</cp:coreProperties>
</file>